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7" w:rsidRPr="009141B1" w:rsidRDefault="009141B1" w:rsidP="00C159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1B1">
        <w:rPr>
          <w:rFonts w:ascii="Times New Roman" w:hAnsi="Times New Roman"/>
          <w:b/>
          <w:sz w:val="28"/>
          <w:szCs w:val="28"/>
        </w:rPr>
        <w:t>Otvorena učionica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9141B1">
        <w:rPr>
          <w:b/>
          <w:sz w:val="22"/>
          <w:szCs w:val="22"/>
        </w:rPr>
        <w:t xml:space="preserve">Trajanje projekta </w:t>
      </w:r>
      <w:r w:rsidRPr="005064E7">
        <w:rPr>
          <w:sz w:val="22"/>
          <w:szCs w:val="22"/>
        </w:rPr>
        <w:t>: 22.08.2013 - 21.02.2015.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9141B1">
        <w:rPr>
          <w:b/>
          <w:sz w:val="22"/>
          <w:szCs w:val="22"/>
        </w:rPr>
        <w:t>Nositelj projekta</w:t>
      </w:r>
      <w:r w:rsidRPr="005064E7">
        <w:rPr>
          <w:sz w:val="22"/>
          <w:szCs w:val="22"/>
        </w:rPr>
        <w:t>: Mirovna grupa mladih Dunav</w:t>
      </w:r>
      <w:r w:rsidRPr="005064E7">
        <w:rPr>
          <w:sz w:val="22"/>
          <w:szCs w:val="22"/>
        </w:rPr>
        <w:br/>
      </w:r>
      <w:r w:rsidRPr="009141B1">
        <w:rPr>
          <w:b/>
          <w:sz w:val="22"/>
          <w:szCs w:val="22"/>
        </w:rPr>
        <w:t>Partneri</w:t>
      </w:r>
      <w:r w:rsidRPr="005064E7">
        <w:rPr>
          <w:sz w:val="22"/>
          <w:szCs w:val="22"/>
        </w:rPr>
        <w:t xml:space="preserve"> : Osnovna škola Darda; Udruga žena Romkinja Romsko srce; Udruga Romkinja Kašmir Belišće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9141B1">
        <w:rPr>
          <w:b/>
          <w:sz w:val="22"/>
          <w:szCs w:val="22"/>
        </w:rPr>
        <w:t>Glavni cilj</w:t>
      </w:r>
      <w:r w:rsidRPr="005064E7">
        <w:rPr>
          <w:sz w:val="22"/>
          <w:szCs w:val="22"/>
        </w:rPr>
        <w:t>: promovirati jednake mogućnosti u pristupu obrazovanja za romsku djecu predškolskog i školskog uzrasta u Republici Hrvatskoj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9141B1">
        <w:rPr>
          <w:b/>
          <w:sz w:val="22"/>
          <w:szCs w:val="22"/>
        </w:rPr>
        <w:t>Specifični ciljevi</w:t>
      </w:r>
      <w:r w:rsidRPr="005064E7">
        <w:rPr>
          <w:sz w:val="22"/>
          <w:szCs w:val="22"/>
        </w:rPr>
        <w:t>:</w:t>
      </w:r>
      <w:r w:rsidRPr="005064E7">
        <w:rPr>
          <w:sz w:val="22"/>
          <w:szCs w:val="22"/>
        </w:rPr>
        <w:br/>
        <w:t>- Podržati formalne obrazovne ustanove sa ciljem povećanja broja romske djece koja su započela i završila obrazovanje</w:t>
      </w:r>
      <w:r w:rsidRPr="005064E7">
        <w:rPr>
          <w:sz w:val="22"/>
          <w:szCs w:val="22"/>
        </w:rPr>
        <w:br/>
        <w:t>- Poboljšati kvalitetu obrazovanja romske populacije</w:t>
      </w:r>
      <w:r w:rsidRPr="005064E7">
        <w:rPr>
          <w:sz w:val="22"/>
          <w:szCs w:val="22"/>
        </w:rPr>
        <w:br/>
        <w:t>- Olakšati socijalnu uključenost romske populacije u obrazovnim ustanovama.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9141B1">
        <w:rPr>
          <w:b/>
          <w:sz w:val="22"/>
          <w:szCs w:val="22"/>
        </w:rPr>
        <w:t>Aktivnosti</w:t>
      </w:r>
      <w:r w:rsidRPr="005064E7">
        <w:rPr>
          <w:sz w:val="22"/>
          <w:szCs w:val="22"/>
        </w:rPr>
        <w:t>:</w:t>
      </w:r>
      <w:r w:rsidRPr="005064E7">
        <w:rPr>
          <w:sz w:val="22"/>
          <w:szCs w:val="22"/>
        </w:rPr>
        <w:br/>
        <w:t>Formiranje skupine romskih pomagača u nastavi</w:t>
      </w:r>
      <w:r w:rsidRPr="005064E7">
        <w:rPr>
          <w:sz w:val="22"/>
          <w:szCs w:val="22"/>
        </w:rPr>
        <w:br/>
        <w:t xml:space="preserve">Izrada obrazovnog programa za pomače u nastavi </w:t>
      </w:r>
      <w:r w:rsidRPr="005064E7">
        <w:rPr>
          <w:sz w:val="22"/>
          <w:szCs w:val="22"/>
        </w:rPr>
        <w:br/>
        <w:t>Obrazovni program – edukacija pomagača u nastavi</w:t>
      </w:r>
      <w:r w:rsidRPr="005064E7">
        <w:rPr>
          <w:sz w:val="22"/>
          <w:szCs w:val="22"/>
        </w:rPr>
        <w:br/>
        <w:t xml:space="preserve">Obrazovni program za nastavnike – edukacija nastavnika </w:t>
      </w:r>
      <w:r w:rsidRPr="005064E7">
        <w:rPr>
          <w:sz w:val="22"/>
          <w:szCs w:val="22"/>
        </w:rPr>
        <w:br/>
        <w:t>Pomoć u nastavi i izvannastavne aktivnosti (igraonice i radionice za djecu)</w:t>
      </w:r>
      <w:r w:rsidRPr="005064E7">
        <w:rPr>
          <w:sz w:val="22"/>
          <w:szCs w:val="22"/>
        </w:rPr>
        <w:br/>
        <w:t>Podizanje svijesti roditelja (informiranje roditelja, organiziranje i implementiranje foruma, predstave za djecu)</w:t>
      </w:r>
      <w:r w:rsidRPr="005064E7">
        <w:rPr>
          <w:sz w:val="22"/>
          <w:szCs w:val="22"/>
        </w:rPr>
        <w:br/>
        <w:t>Međusektorski sastanci i okrugli stolovi</w:t>
      </w:r>
      <w:r w:rsidRPr="005064E7">
        <w:rPr>
          <w:sz w:val="22"/>
          <w:szCs w:val="22"/>
        </w:rPr>
        <w:br/>
        <w:t>Informiranje o projektu i evaluacija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5064E7">
        <w:rPr>
          <w:rStyle w:val="Strong"/>
          <w:sz w:val="22"/>
          <w:szCs w:val="22"/>
        </w:rPr>
        <w:t>Rezultati projekta:</w:t>
      </w:r>
      <w:r w:rsidRPr="005064E7">
        <w:rPr>
          <w:sz w:val="22"/>
          <w:szCs w:val="22"/>
        </w:rPr>
        <w:br/>
        <w:t>Doprinijet će većoj uključenosti romske djece u obrazovni sustav, pružajući jednake prilike u pristupu obrazovanju i razvoju kapaciteta Roma za asistente u nastavi što će u isto vrijeme ojačati kapacitete škola kao i pozicije romske populacije općenito.</w:t>
      </w:r>
      <w:r w:rsidRPr="005064E7">
        <w:rPr>
          <w:sz w:val="22"/>
          <w:szCs w:val="22"/>
        </w:rPr>
        <w:br/>
        <w:t xml:space="preserve">1) minimum 12 pripradnika romske nacionalne manjine sa zavšršenom srednjom školu proći će obuku za pomagače u nastavi i izvannastavne aktivnosti </w:t>
      </w:r>
      <w:r w:rsidRPr="005064E7">
        <w:rPr>
          <w:sz w:val="22"/>
          <w:szCs w:val="22"/>
        </w:rPr>
        <w:br/>
        <w:t xml:space="preserve">2)  minimum 70 učenika u dobi od 7-13 godina kroz razdoblje od 12 mjeseci primit će pomoć u nastavi – u Osnovnoj školi u Dardi (40 učenika) i 30 učenika kroz izvannastavne aktivnosti u udrugama Romsko srce u Jagodnjaku i Udruzi Romkinja Kašmir u Belišću </w:t>
      </w:r>
      <w:r w:rsidRPr="005064E7">
        <w:rPr>
          <w:sz w:val="22"/>
          <w:szCs w:val="22"/>
        </w:rPr>
        <w:br/>
        <w:t xml:space="preserve">4) provedeno 160 sati mentoriranja za pomoćnike u nastavi i izvannastavne aktivnosti </w:t>
      </w:r>
      <w:r w:rsidRPr="005064E7">
        <w:rPr>
          <w:sz w:val="22"/>
          <w:szCs w:val="22"/>
        </w:rPr>
        <w:br/>
      </w:r>
      <w:r w:rsidRPr="005064E7">
        <w:rPr>
          <w:sz w:val="22"/>
          <w:szCs w:val="22"/>
        </w:rPr>
        <w:lastRenderedPageBreak/>
        <w:t xml:space="preserve">3) minimum 60 djece u dobi od 5-7 godina i 12- 15 godina sudjelovat će u organiziranim aktivnostima kroz dječje igraonice i radionice za mlade </w:t>
      </w:r>
      <w:r w:rsidRPr="005064E7">
        <w:rPr>
          <w:sz w:val="22"/>
          <w:szCs w:val="22"/>
        </w:rPr>
        <w:br/>
        <w:t>4) podizanje svijesti kroz brošure, flajere, provedbu 4 javne tribine, 2 predstave za djecu za 240 roditelja pripadnika romske nacionalne manjine o važnosti obrazovanja</w:t>
      </w:r>
      <w:r w:rsidRPr="005064E7">
        <w:rPr>
          <w:sz w:val="22"/>
          <w:szCs w:val="22"/>
        </w:rPr>
        <w:br/>
        <w:t xml:space="preserve">5) formirana intersektoralna radna grupa za poboljšanje obrazovne strukture romske populacije </w:t>
      </w:r>
      <w:r w:rsidRPr="005064E7">
        <w:rPr>
          <w:sz w:val="22"/>
          <w:szCs w:val="22"/>
        </w:rPr>
        <w:br/>
        <w:t xml:space="preserve">6 ) Osnovna škola Darda i dvije igraonice opremljene didaktičkom opremom za izvannastavne aktivnosti </w:t>
      </w:r>
      <w:r w:rsidRPr="005064E7">
        <w:rPr>
          <w:sz w:val="22"/>
          <w:szCs w:val="22"/>
        </w:rPr>
        <w:br/>
        <w:t>7) najmanje 800 krajnjih korisnika informirano o projektu, projektnim aktivnostima i rezultatima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5064E7">
        <w:rPr>
          <w:sz w:val="22"/>
          <w:szCs w:val="22"/>
        </w:rPr>
        <w:t>Projekt je financiran kroz program darovnice „Integracija skupina u nepovoljnome položaju u redoviti obrazovni sustav“, uz financijsku potporu Europska unija iz Europskog socijalnog fonda,  sufinanciran sredstvima Ureda za udruge Vlade Republike Hrvatske, te međufinanciran sredstvima Nacionalne zaklade za razvoj civilnog društva.</w:t>
      </w:r>
    </w:p>
    <w:p w:rsidR="00713947" w:rsidRPr="005064E7" w:rsidRDefault="00713947" w:rsidP="00C15979">
      <w:pPr>
        <w:pStyle w:val="NormalWeb"/>
        <w:spacing w:line="360" w:lineRule="auto"/>
        <w:rPr>
          <w:sz w:val="22"/>
          <w:szCs w:val="22"/>
        </w:rPr>
      </w:pPr>
      <w:r w:rsidRPr="005064E7">
        <w:rPr>
          <w:sz w:val="22"/>
          <w:szCs w:val="22"/>
        </w:rPr>
        <w:t>Ukupna vrijednost projekta je 150.994,00 eura  (približno 1.149.064,00 kuna) od čega EU sufinacira s 134.988,64,eura, odnosno približno (1.027.264,00 kuna).</w:t>
      </w:r>
    </w:p>
    <w:p w:rsidR="005064E7" w:rsidRPr="005064E7" w:rsidRDefault="005064E7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5064E7">
        <w:rPr>
          <w:rFonts w:ascii="Times New Roman" w:eastAsia="Times New Roman" w:hAnsi="Times New Roman"/>
          <w:sz w:val="20"/>
          <w:szCs w:val="20"/>
          <w:lang w:eastAsia="hr-HR"/>
        </w:rPr>
        <w:t>Ulaganje u budućnost</w:t>
      </w:r>
      <w:r w:rsidR="000B400E" w:rsidRP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B400E" w:rsidRP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B400E" w:rsidRP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B400E" w:rsidRP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0B400E" w:rsidRPr="005064E7">
        <w:rPr>
          <w:rFonts w:ascii="Times New Roman" w:eastAsia="Times New Roman" w:hAnsi="Times New Roman"/>
          <w:sz w:val="20"/>
          <w:szCs w:val="20"/>
          <w:lang w:eastAsia="hr-HR"/>
        </w:rPr>
        <w:t>Ugovorno tijelo</w:t>
      </w:r>
    </w:p>
    <w:p w:rsidR="005064E7" w:rsidRPr="005064E7" w:rsidRDefault="005064E7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968E75" wp14:editId="19E3E5FD">
            <wp:extent cx="714778" cy="467762"/>
            <wp:effectExtent l="0" t="0" r="0" b="8890"/>
            <wp:docPr id="6" name="Picture 6" descr="http://www.ypgd.org/images/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pgd.org/images/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82" cy="4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="009A3E29"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6FAD953" wp14:editId="70702AC1">
            <wp:extent cx="323611" cy="495836"/>
            <wp:effectExtent l="0" t="0" r="635" b="0"/>
            <wp:docPr id="7" name="Picture 7" descr="http://www.ypgd.org/images/ZnakLogo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pgd.org/images/ZnakLogo-H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" cy="4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</w:t>
      </w:r>
      <w:r w:rsidR="000B400E"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A2513A5" wp14:editId="1B6F5937">
            <wp:extent cx="1398313" cy="540913"/>
            <wp:effectExtent l="0" t="0" r="0" b="0"/>
            <wp:docPr id="9" name="Picture 9" descr="http://www.ypgd.org/images/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pgd.org/images/asoo_logo_hr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99" cy="5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="000B400E"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9BE5645" wp14:editId="36004CE4">
            <wp:extent cx="721217" cy="432730"/>
            <wp:effectExtent l="0" t="0" r="3175" b="5715"/>
            <wp:docPr id="8" name="Picture 8" descr="http://www.ypgd.org/images/stories/slike/Strukturni-i-investicijski-fondovi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pgd.org/images/stories/slike/Strukturni-i-investicijski-fondovi-logo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1" cy="4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</w:p>
    <w:p w:rsidR="005064E7" w:rsidRPr="009A3E29" w:rsidRDefault="000B400E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9A3E29">
        <w:rPr>
          <w:rFonts w:ascii="Times New Roman" w:eastAsia="Times New Roman" w:hAnsi="Times New Roman"/>
          <w:sz w:val="18"/>
          <w:szCs w:val="18"/>
          <w:lang w:eastAsia="hr-HR"/>
        </w:rPr>
        <w:t>Europska unija</w:t>
      </w:r>
    </w:p>
    <w:p w:rsidR="005064E7" w:rsidRPr="005064E7" w:rsidRDefault="005064E7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5064E7">
        <w:rPr>
          <w:rFonts w:ascii="Times New Roman" w:eastAsia="Times New Roman" w:hAnsi="Times New Roman"/>
          <w:sz w:val="20"/>
          <w:szCs w:val="20"/>
          <w:lang w:eastAsia="hr-HR"/>
        </w:rPr>
        <w:t>Ured za udruge Vlade Republike Hrvatske</w:t>
      </w:r>
      <w:r w:rsidR="009A3E29" w:rsidRP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A3E2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9A3E29" w:rsidRPr="005064E7">
        <w:rPr>
          <w:rFonts w:ascii="Times New Roman" w:eastAsia="Times New Roman" w:hAnsi="Times New Roman"/>
          <w:sz w:val="20"/>
          <w:szCs w:val="20"/>
          <w:lang w:eastAsia="hr-HR"/>
        </w:rPr>
        <w:t>Nacionalna zaklada za razvoj civilnog društva</w:t>
      </w:r>
    </w:p>
    <w:p w:rsidR="005064E7" w:rsidRPr="005064E7" w:rsidRDefault="005064E7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286AB" wp14:editId="44451EAB">
            <wp:extent cx="1114023" cy="737413"/>
            <wp:effectExtent l="0" t="0" r="0" b="5715"/>
            <wp:docPr id="10" name="Picture 10" descr="http://www.ypgd.org/images/gr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pgd.org/images/grb_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74" cy="7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E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3E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3E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3E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3E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3E29" w:rsidRPr="005064E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AB66A14" wp14:editId="33104095">
            <wp:extent cx="779172" cy="603394"/>
            <wp:effectExtent l="0" t="0" r="1905" b="6350"/>
            <wp:docPr id="11" name="Picture 11" descr="http://www.ypgd.org/images/logo_u_boji_manji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pgd.org/images/logo_u_boji_manji_h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60" cy="6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4E7" w:rsidRPr="005064E7" w:rsidRDefault="005064E7" w:rsidP="00C1597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703D" w:rsidRPr="009A3E29" w:rsidRDefault="005064E7" w:rsidP="00C15979">
      <w:pPr>
        <w:spacing w:line="360" w:lineRule="auto"/>
        <w:rPr>
          <w:rFonts w:ascii="Times New Roman" w:hAnsi="Times New Roman"/>
          <w:sz w:val="20"/>
          <w:szCs w:val="20"/>
        </w:rPr>
      </w:pPr>
      <w:r w:rsidRPr="009A3E29">
        <w:rPr>
          <w:rFonts w:ascii="Times New Roman" w:hAnsi="Times New Roman"/>
          <w:sz w:val="20"/>
          <w:szCs w:val="20"/>
        </w:rPr>
        <w:t>Nositelj projekta</w:t>
      </w:r>
      <w:r w:rsidR="009A3E29">
        <w:rPr>
          <w:rFonts w:ascii="Times New Roman" w:hAnsi="Times New Roman"/>
          <w:sz w:val="20"/>
          <w:szCs w:val="20"/>
        </w:rPr>
        <w:t>:</w:t>
      </w:r>
      <w:r w:rsidRPr="009A3E29">
        <w:rPr>
          <w:rFonts w:ascii="Times New Roman" w:hAnsi="Times New Roman"/>
          <w:sz w:val="20"/>
          <w:szCs w:val="20"/>
        </w:rPr>
        <w:tab/>
      </w:r>
      <w:r w:rsidR="009A3E29">
        <w:rPr>
          <w:rFonts w:ascii="Times New Roman" w:hAnsi="Times New Roman"/>
          <w:sz w:val="20"/>
          <w:szCs w:val="20"/>
        </w:rPr>
        <w:tab/>
      </w:r>
      <w:r w:rsidR="009A3E29">
        <w:rPr>
          <w:rFonts w:ascii="Times New Roman" w:hAnsi="Times New Roman"/>
          <w:sz w:val="20"/>
          <w:szCs w:val="20"/>
        </w:rPr>
        <w:tab/>
      </w:r>
      <w:r w:rsidRPr="009A3E29">
        <w:rPr>
          <w:rFonts w:ascii="Times New Roman" w:hAnsi="Times New Roman"/>
          <w:sz w:val="20"/>
          <w:szCs w:val="20"/>
        </w:rPr>
        <w:t>Partneri</w:t>
      </w:r>
      <w:r w:rsidR="009A3E29">
        <w:rPr>
          <w:rFonts w:ascii="Times New Roman" w:hAnsi="Times New Roman"/>
          <w:sz w:val="20"/>
          <w:szCs w:val="20"/>
        </w:rPr>
        <w:t>:</w:t>
      </w:r>
    </w:p>
    <w:p w:rsidR="005064E7" w:rsidRPr="005064E7" w:rsidRDefault="005064E7" w:rsidP="00C15979">
      <w:pPr>
        <w:spacing w:line="360" w:lineRule="auto"/>
        <w:rPr>
          <w:rFonts w:ascii="Times New Roman" w:hAnsi="Times New Roman"/>
        </w:rPr>
      </w:pPr>
      <w:r w:rsidRPr="005064E7">
        <w:rPr>
          <w:rFonts w:ascii="Times New Roman" w:hAnsi="Times New Roman"/>
          <w:noProof/>
          <w:lang w:eastAsia="hr-HR"/>
        </w:rPr>
        <w:drawing>
          <wp:inline distT="0" distB="0" distL="0" distR="0" wp14:anchorId="118A5A44" wp14:editId="03B596C8">
            <wp:extent cx="1049628" cy="963945"/>
            <wp:effectExtent l="0" t="0" r="0" b="7620"/>
            <wp:docPr id="12" name="Picture 12" descr="C:\Users\Administrator\Desktop\ZA ŠKOLSKU STRANICU\tekstovi za web\ypg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ZA ŠKOLSKU STRANICU\tekstovi za web\ypgd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49" cy="9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hAnsi="Times New Roman"/>
        </w:rPr>
        <w:tab/>
      </w:r>
      <w:r w:rsidRPr="005064E7">
        <w:rPr>
          <w:rFonts w:ascii="Times New Roman" w:hAnsi="Times New Roman"/>
        </w:rPr>
        <w:tab/>
      </w:r>
      <w:r w:rsidRPr="005064E7">
        <w:rPr>
          <w:rFonts w:ascii="Times New Roman" w:hAnsi="Times New Roman"/>
          <w:noProof/>
          <w:lang w:eastAsia="hr-HR"/>
        </w:rPr>
        <w:drawing>
          <wp:inline distT="0" distB="0" distL="0" distR="0" wp14:anchorId="68663359" wp14:editId="33CCBC1E">
            <wp:extent cx="850006" cy="850006"/>
            <wp:effectExtent l="0" t="0" r="7620" b="7620"/>
            <wp:docPr id="13" name="Picture 13" descr="C:\Users\Administrator\Desktop\ZA ŠKOLSKU STRANICU\tekstovi za web\OS_Dard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ZA ŠKOLSKU STRANICU\tekstovi za web\OS_Darda_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22" cy="8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hAnsi="Times New Roman"/>
        </w:rPr>
        <w:tab/>
      </w:r>
      <w:r w:rsidR="00E037A8" w:rsidRPr="005064E7">
        <w:rPr>
          <w:rFonts w:ascii="Times New Roman" w:hAnsi="Times New Roman"/>
          <w:noProof/>
          <w:lang w:eastAsia="hr-HR"/>
        </w:rPr>
        <w:drawing>
          <wp:inline distT="0" distB="0" distL="0" distR="0" wp14:anchorId="50599C1F" wp14:editId="18C72735">
            <wp:extent cx="1404233" cy="392805"/>
            <wp:effectExtent l="0" t="0" r="5715" b="7620"/>
            <wp:docPr id="14" name="Picture 14" descr="C:\Users\Administrator\Desktop\ZA ŠKOLSKU STRANICU\tekstovi za web\Romsko_srce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ZA ŠKOLSKU STRANICU\tekstovi za web\Romsko_srce_logo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94" cy="3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hAnsi="Times New Roman"/>
        </w:rPr>
        <w:tab/>
      </w:r>
      <w:r w:rsidR="00E037A8" w:rsidRPr="005064E7">
        <w:rPr>
          <w:rFonts w:ascii="Times New Roman" w:hAnsi="Times New Roman"/>
          <w:noProof/>
          <w:lang w:eastAsia="hr-HR"/>
        </w:rPr>
        <w:drawing>
          <wp:inline distT="0" distB="0" distL="0" distR="0" wp14:anchorId="2B37DCD8" wp14:editId="192013FA">
            <wp:extent cx="862884" cy="776438"/>
            <wp:effectExtent l="0" t="0" r="0" b="5080"/>
            <wp:docPr id="15" name="Picture 15" descr="C:\Users\Administrator\Desktop\ZA ŠKOLSKU STRANICU\tekstovi za web\Udruga_Romkinja_Kasmi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ZA ŠKOLSKU STRANICU\tekstovi za web\Udruga_Romkinja_Kasmir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77" cy="7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E7">
        <w:rPr>
          <w:rFonts w:ascii="Times New Roman" w:hAnsi="Times New Roman"/>
        </w:rPr>
        <w:t xml:space="preserve">  </w:t>
      </w:r>
      <w:r w:rsidRPr="005064E7">
        <w:rPr>
          <w:rFonts w:ascii="Times New Roman" w:hAnsi="Times New Roman"/>
        </w:rPr>
        <w:tab/>
      </w:r>
    </w:p>
    <w:sectPr w:rsidR="005064E7" w:rsidRPr="0050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47" w:rsidRDefault="00713947" w:rsidP="00713947">
      <w:pPr>
        <w:spacing w:after="0" w:line="240" w:lineRule="auto"/>
      </w:pPr>
      <w:r>
        <w:separator/>
      </w:r>
    </w:p>
  </w:endnote>
  <w:endnote w:type="continuationSeparator" w:id="0">
    <w:p w:rsidR="00713947" w:rsidRDefault="00713947" w:rsidP="007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47" w:rsidRDefault="00713947" w:rsidP="00713947">
      <w:pPr>
        <w:spacing w:after="0" w:line="240" w:lineRule="auto"/>
      </w:pPr>
      <w:r>
        <w:separator/>
      </w:r>
    </w:p>
  </w:footnote>
  <w:footnote w:type="continuationSeparator" w:id="0">
    <w:p w:rsidR="00713947" w:rsidRDefault="00713947" w:rsidP="0071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A"/>
    <w:rsid w:val="000B400E"/>
    <w:rsid w:val="0032312A"/>
    <w:rsid w:val="005064E7"/>
    <w:rsid w:val="0066703D"/>
    <w:rsid w:val="00713947"/>
    <w:rsid w:val="00715232"/>
    <w:rsid w:val="009141B1"/>
    <w:rsid w:val="009A3E29"/>
    <w:rsid w:val="00C15979"/>
    <w:rsid w:val="00E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7"/>
  </w:style>
  <w:style w:type="paragraph" w:styleId="Footer">
    <w:name w:val="footer"/>
    <w:basedOn w:val="Normal"/>
    <w:link w:val="FooterChar"/>
    <w:uiPriority w:val="99"/>
    <w:unhideWhenUsed/>
    <w:rsid w:val="0071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7"/>
  </w:style>
  <w:style w:type="paragraph" w:styleId="NormalWeb">
    <w:name w:val="Normal (Web)"/>
    <w:basedOn w:val="Normal"/>
    <w:uiPriority w:val="99"/>
    <w:semiHidden/>
    <w:unhideWhenUsed/>
    <w:rsid w:val="00713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713947"/>
    <w:rPr>
      <w:b/>
      <w:bCs/>
    </w:rPr>
  </w:style>
  <w:style w:type="paragraph" w:styleId="ListParagraph">
    <w:name w:val="List Paragraph"/>
    <w:basedOn w:val="Normal"/>
    <w:uiPriority w:val="34"/>
    <w:qFormat/>
    <w:rsid w:val="0071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47"/>
  </w:style>
  <w:style w:type="paragraph" w:styleId="Footer">
    <w:name w:val="footer"/>
    <w:basedOn w:val="Normal"/>
    <w:link w:val="FooterChar"/>
    <w:uiPriority w:val="99"/>
    <w:unhideWhenUsed/>
    <w:rsid w:val="0071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47"/>
  </w:style>
  <w:style w:type="paragraph" w:styleId="NormalWeb">
    <w:name w:val="Normal (Web)"/>
    <w:basedOn w:val="Normal"/>
    <w:uiPriority w:val="99"/>
    <w:semiHidden/>
    <w:unhideWhenUsed/>
    <w:rsid w:val="00713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713947"/>
    <w:rPr>
      <w:b/>
      <w:bCs/>
    </w:rPr>
  </w:style>
  <w:style w:type="paragraph" w:styleId="ListParagraph">
    <w:name w:val="List Paragraph"/>
    <w:basedOn w:val="Normal"/>
    <w:uiPriority w:val="34"/>
    <w:qFormat/>
    <w:rsid w:val="0071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6</cp:revision>
  <dcterms:created xsi:type="dcterms:W3CDTF">2014-12-14T12:11:00Z</dcterms:created>
  <dcterms:modified xsi:type="dcterms:W3CDTF">2014-12-14T15:29:00Z</dcterms:modified>
</cp:coreProperties>
</file>